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080"/>
        <w:gridCol w:w="1560"/>
      </w:tblGrid>
      <w:tr w:rsidR="00D84EFB" w:rsidRPr="00D84EFB" w:rsidTr="00D84EFB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D84EFB" w:rsidRPr="00D84EFB" w:rsidTr="00D84EFB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4EFB">
              <w:rPr>
                <w:b/>
                <w:bCs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</w:t>
            </w:r>
            <w:bookmarkStart w:id="0" w:name="_GoBack"/>
            <w:bookmarkEnd w:id="0"/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й организации)</w:t>
            </w: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375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25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D84EFB" w:rsidRPr="00D84EFB" w:rsidTr="00D84EFB">
        <w:trPr>
          <w:trHeight w:val="540"/>
        </w:trPr>
        <w:tc>
          <w:tcPr>
            <w:tcW w:w="63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"     " ____________ 20__г.</w:t>
            </w:r>
          </w:p>
        </w:tc>
      </w:tr>
      <w:tr w:rsidR="00D84EFB" w:rsidRPr="00D84EFB" w:rsidTr="00D84EFB">
        <w:trPr>
          <w:trHeight w:val="195"/>
        </w:trPr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84EFB">
              <w:rPr>
                <w:rFonts w:ascii="Arial CYR" w:hAnsi="Arial CYR" w:cs="Arial CYR"/>
                <w:b/>
                <w:bCs/>
                <w:sz w:val="24"/>
                <w:szCs w:val="24"/>
              </w:rPr>
              <w:t>Акт</w:t>
            </w:r>
            <w:r w:rsidRPr="00D84EFB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проверки установки оборудования на фундамент</w:t>
            </w:r>
          </w:p>
        </w:tc>
      </w:tr>
      <w:tr w:rsidR="00D84EFB" w:rsidRPr="00D84EFB" w:rsidTr="00D84EFB">
        <w:trPr>
          <w:trHeight w:val="405"/>
        </w:trPr>
        <w:tc>
          <w:tcPr>
            <w:tcW w:w="99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31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4EFB">
              <w:t xml:space="preserve">     Настоящий акт составлен в том, что произведена проверка установки на фундамент (основание)</w:t>
            </w:r>
          </w:p>
        </w:tc>
      </w:tr>
      <w:tr w:rsidR="00D84EFB" w:rsidRPr="00D84EFB" w:rsidTr="00D84EFB">
        <w:trPr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  <w:r w:rsidRPr="00D84EFB">
              <w:t xml:space="preserve"> следующего оборудования: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84EFB" w:rsidRPr="00D84EFB" w:rsidTr="00D84EFB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 xml:space="preserve">№ </w:t>
            </w:r>
            <w:proofErr w:type="gramStart"/>
            <w:r w:rsidRPr="00D84EFB">
              <w:rPr>
                <w:rFonts w:ascii="Arial CYR" w:hAnsi="Arial CYR" w:cs="Arial CYR"/>
              </w:rPr>
              <w:t>п</w:t>
            </w:r>
            <w:proofErr w:type="gramEnd"/>
            <w:r w:rsidRPr="00D84EFB">
              <w:rPr>
                <w:rFonts w:ascii="Arial CYR" w:hAnsi="Arial CYR" w:cs="Arial CYR"/>
              </w:rPr>
              <w:t>/п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Заключение о результатах проверки и закрепления фундаментными болтами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1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:rsidTr="00D84EFB">
        <w:trPr>
          <w:trHeight w:val="465"/>
        </w:trPr>
        <w:tc>
          <w:tcPr>
            <w:tcW w:w="996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 xml:space="preserve">                 На основании изложенного разрешается произвести подливку перечисленного оборудования (за исключением оборудования  п. ___, которое в проектном положении устанавливается без подливки).</w:t>
            </w:r>
          </w:p>
        </w:tc>
      </w:tr>
      <w:tr w:rsidR="00D84EFB" w:rsidRPr="00D84EFB" w:rsidTr="00D84EFB">
        <w:trPr>
          <w:trHeight w:val="255"/>
        </w:trPr>
        <w:tc>
          <w:tcPr>
            <w:tcW w:w="996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Приложение: Исполнительные схемы проверки установки оборудования на фундамент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D84EFB">
              <w:rPr>
                <w:sz w:val="22"/>
                <w:szCs w:val="22"/>
              </w:rPr>
              <w:t>освиде</w:t>
            </w:r>
            <w:proofErr w:type="spellEnd"/>
            <w:r w:rsidRPr="00D84EFB">
              <w:rPr>
                <w:sz w:val="22"/>
                <w:szCs w:val="22"/>
              </w:rPr>
              <w:t>-</w:t>
            </w:r>
          </w:p>
        </w:tc>
      </w:tr>
      <w:tr w:rsidR="00D84EFB" w:rsidRPr="00D84EFB" w:rsidTr="00D84EFB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D84EF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:rsidTr="00D84EFB">
        <w:trPr>
          <w:trHeight w:val="252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 </w:t>
            </w:r>
          </w:p>
        </w:tc>
      </w:tr>
      <w:tr w:rsidR="00D84EFB" w:rsidRPr="00D84EFB" w:rsidTr="00D84EFB">
        <w:trPr>
          <w:trHeight w:val="150"/>
        </w:trPr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D84EFB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106E8"/>
    <w:rsid w:val="00AB1936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D84EF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2016-09-25T04:16:00Z</dcterms:created>
  <dcterms:modified xsi:type="dcterms:W3CDTF">2016-09-25T04:20:00Z</dcterms:modified>
</cp:coreProperties>
</file>